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9A6" w:rsidRDefault="006B09A6" w:rsidP="006B09A6">
      <w:pPr>
        <w:spacing w:line="480" w:lineRule="auto"/>
        <w:jc w:val="center"/>
      </w:pPr>
      <w:bookmarkStart w:id="0" w:name="_GoBack"/>
      <w:bookmarkEnd w:id="0"/>
    </w:p>
    <w:p w:rsidR="006B09A6" w:rsidRDefault="006B09A6" w:rsidP="006B09A6">
      <w:pPr>
        <w:spacing w:line="480" w:lineRule="auto"/>
        <w:jc w:val="center"/>
      </w:pPr>
    </w:p>
    <w:p w:rsidR="006B09A6" w:rsidRDefault="006B09A6" w:rsidP="006B09A6">
      <w:pPr>
        <w:spacing w:line="480" w:lineRule="auto"/>
        <w:jc w:val="center"/>
      </w:pPr>
    </w:p>
    <w:p w:rsidR="006B09A6" w:rsidRDefault="006B09A6" w:rsidP="006B09A6">
      <w:pPr>
        <w:spacing w:line="480" w:lineRule="auto"/>
        <w:jc w:val="center"/>
      </w:pPr>
    </w:p>
    <w:p w:rsidR="006B09A6" w:rsidRDefault="006B09A6" w:rsidP="006B09A6">
      <w:pPr>
        <w:spacing w:line="480" w:lineRule="auto"/>
        <w:jc w:val="center"/>
      </w:pPr>
    </w:p>
    <w:p w:rsidR="006B09A6" w:rsidRDefault="006B09A6" w:rsidP="006B09A6">
      <w:pPr>
        <w:spacing w:line="480" w:lineRule="auto"/>
        <w:jc w:val="center"/>
      </w:pPr>
    </w:p>
    <w:p w:rsidR="006B09A6" w:rsidRDefault="006B09A6" w:rsidP="006B09A6">
      <w:pPr>
        <w:spacing w:line="480" w:lineRule="auto"/>
        <w:jc w:val="center"/>
      </w:pPr>
    </w:p>
    <w:p w:rsidR="006B09A6" w:rsidRDefault="006B09A6" w:rsidP="006B09A6">
      <w:pPr>
        <w:spacing w:line="480" w:lineRule="auto"/>
        <w:jc w:val="center"/>
      </w:pPr>
    </w:p>
    <w:p w:rsidR="006B09A6" w:rsidRDefault="006B09A6" w:rsidP="006B09A6">
      <w:pPr>
        <w:spacing w:line="480" w:lineRule="auto"/>
        <w:jc w:val="center"/>
      </w:pPr>
    </w:p>
    <w:p w:rsidR="00D950E5" w:rsidRDefault="00A51FE3" w:rsidP="006B09A6">
      <w:pPr>
        <w:spacing w:line="480" w:lineRule="auto"/>
        <w:jc w:val="center"/>
      </w:pPr>
      <w:r>
        <w:t xml:space="preserve">Coca </w:t>
      </w:r>
      <w:r w:rsidR="006B09A6">
        <w:t>Cola C</w:t>
      </w:r>
      <w:r>
        <w:t>ompany as an oligopoly</w:t>
      </w:r>
    </w:p>
    <w:p w:rsidR="0095763C" w:rsidRDefault="00A51FE3" w:rsidP="006B09A6">
      <w:pPr>
        <w:spacing w:line="480" w:lineRule="auto"/>
        <w:jc w:val="center"/>
      </w:pPr>
      <w:r>
        <w:t>Institutional affiliation</w:t>
      </w:r>
    </w:p>
    <w:p w:rsidR="0095763C" w:rsidRDefault="00A51FE3" w:rsidP="006B09A6">
      <w:pPr>
        <w:spacing w:line="480" w:lineRule="auto"/>
        <w:jc w:val="center"/>
      </w:pPr>
      <w:r>
        <w:t>Name of student</w:t>
      </w:r>
    </w:p>
    <w:p w:rsidR="0095763C" w:rsidRDefault="00A51FE3" w:rsidP="006B09A6">
      <w:pPr>
        <w:spacing w:line="480" w:lineRule="auto"/>
        <w:jc w:val="center"/>
      </w:pPr>
      <w:r>
        <w:t>Name of lecturer</w:t>
      </w:r>
    </w:p>
    <w:p w:rsidR="0095763C" w:rsidRDefault="00A51FE3" w:rsidP="006B09A6">
      <w:pPr>
        <w:spacing w:line="480" w:lineRule="auto"/>
        <w:jc w:val="center"/>
      </w:pPr>
      <w:r>
        <w:t>Submission date</w:t>
      </w:r>
    </w:p>
    <w:p w:rsidR="0095763C" w:rsidRDefault="00A51FE3" w:rsidP="006B09A6">
      <w:pPr>
        <w:spacing w:after="200" w:line="480" w:lineRule="auto"/>
      </w:pPr>
      <w:r>
        <w:br w:type="page"/>
      </w:r>
    </w:p>
    <w:p w:rsidR="006B09A6" w:rsidRPr="006B09A6" w:rsidRDefault="00A51FE3" w:rsidP="006B09A6">
      <w:pPr>
        <w:spacing w:line="480" w:lineRule="auto"/>
        <w:jc w:val="center"/>
        <w:rPr>
          <w:b/>
        </w:rPr>
      </w:pPr>
      <w:r w:rsidRPr="006B09A6">
        <w:rPr>
          <w:b/>
        </w:rPr>
        <w:lastRenderedPageBreak/>
        <w:t>Coca Cola Company as an oligopoly</w:t>
      </w:r>
    </w:p>
    <w:p w:rsidR="0095763C" w:rsidRDefault="00A51FE3" w:rsidP="006B09A6">
      <w:pPr>
        <w:spacing w:line="480" w:lineRule="auto"/>
        <w:ind w:firstLine="720"/>
      </w:pPr>
      <w:r>
        <w:t>An oligopoly is a derivative of two Greek words – “Oligi” and ‘polein.’ Oligi means few while polein means to sell. An oligopoly market structure is thus a market where few companies or</w:t>
      </w:r>
      <w:r w:rsidR="00754FA2">
        <w:t xml:space="preserve"> producers dominate the market, which has</w:t>
      </w:r>
      <w:r w:rsidR="006B09A6">
        <w:t xml:space="preserve"> barriers to entry of new firms (</w:t>
      </w:r>
      <w:r w:rsidR="006B09A6" w:rsidRPr="006B09A6">
        <w:t xml:space="preserve">Song </w:t>
      </w:r>
      <w:r w:rsidR="006B09A6">
        <w:t xml:space="preserve">et al. 2019). </w:t>
      </w:r>
      <w:r w:rsidR="00754FA2">
        <w:t xml:space="preserve">Coca Cola Company is a beverage company that operates and sells its products in an oligopoly market structure. The beverage industry has very few companies providing products which are similar and that can act as subsidies of one another. </w:t>
      </w:r>
    </w:p>
    <w:p w:rsidR="00754FA2" w:rsidRDefault="00A51FE3" w:rsidP="006B09A6">
      <w:pPr>
        <w:spacing w:line="480" w:lineRule="auto"/>
        <w:ind w:firstLine="720"/>
      </w:pPr>
      <w:r>
        <w:t xml:space="preserve">Coca </w:t>
      </w:r>
      <w:r w:rsidR="0090221C">
        <w:t>Cola Company</w:t>
      </w:r>
      <w:r>
        <w:t xml:space="preserve"> fits in an oligopoly </w:t>
      </w:r>
      <w:r w:rsidR="0090221C">
        <w:t xml:space="preserve">market structure because the company sells products that are homogeneous to that of Pepsi Company. The two companies are the dominant producers of beverage products not only in the United States but also in the world. The act of selling similar products allows companies to control the prices of the products. As such, when one company is setting a price for its products, the pricing is done according to the prices of the other products of the rival company. Any company operating in an oligopoly is aware that its success and prospects depend on by its policies and those of its rivals. </w:t>
      </w:r>
      <w:r w:rsidR="00DB3E08">
        <w:t>Coca Cola Company is not an acceptation of the same as it has to rely on plans made by Pepsi Company for its future prospects and success as they operate in</w:t>
      </w:r>
      <w:r w:rsidR="006B09A6">
        <w:t xml:space="preserve"> an oligopoly (Prat </w:t>
      </w:r>
      <w:r w:rsidR="006B09A6" w:rsidRPr="006B09A6">
        <w:t>&amp; Valletti</w:t>
      </w:r>
      <w:r w:rsidR="006B09A6">
        <w:t xml:space="preserve"> </w:t>
      </w:r>
      <w:r w:rsidR="006B09A6" w:rsidRPr="006B09A6">
        <w:t>2019).</w:t>
      </w:r>
    </w:p>
    <w:p w:rsidR="005E5976" w:rsidRDefault="00A51FE3" w:rsidP="006B09A6">
      <w:pPr>
        <w:spacing w:line="480" w:lineRule="auto"/>
        <w:ind w:firstLine="720"/>
      </w:pPr>
      <w:r>
        <w:t xml:space="preserve">In an oligopoly, few firms provide their products and services. This market structure is also known as a competition as the companies try to outdo each other to maintain the market or acquire more market power. The beverage industry is mainly dominated by Coca Cola Company and the Pepsi Company. Pepsi is the main competitor in the industry although there are other smaller companies like the Tropicana Company, Britvic and Red Bull Company. </w:t>
      </w:r>
    </w:p>
    <w:p w:rsidR="00DB3E08" w:rsidRDefault="00A51FE3" w:rsidP="006B09A6">
      <w:pPr>
        <w:spacing w:line="480" w:lineRule="auto"/>
        <w:ind w:firstLine="720"/>
      </w:pPr>
      <w:r>
        <w:t xml:space="preserve">Due to limited competition, the social costs of firms in an oligopoly market structure are much above that optimal pricing, and the revenue is at least half of the total revenue acquired by </w:t>
      </w:r>
      <w:r>
        <w:lastRenderedPageBreak/>
        <w:t>the market. This ensures the companies make profits, although there are chances of making losses if there is controlled oligopoly.</w:t>
      </w:r>
    </w:p>
    <w:p w:rsidR="005E5976" w:rsidRDefault="00A51FE3" w:rsidP="006B09A6">
      <w:pPr>
        <w:spacing w:after="200" w:line="480" w:lineRule="auto"/>
      </w:pPr>
      <w:r>
        <w:br w:type="page"/>
      </w:r>
    </w:p>
    <w:p w:rsidR="006B09A6" w:rsidRPr="006B09A6" w:rsidRDefault="00A51FE3" w:rsidP="006B09A6">
      <w:pPr>
        <w:spacing w:line="480" w:lineRule="auto"/>
        <w:jc w:val="center"/>
        <w:rPr>
          <w:b/>
        </w:rPr>
      </w:pPr>
      <w:r w:rsidRPr="006B09A6">
        <w:rPr>
          <w:b/>
        </w:rPr>
        <w:lastRenderedPageBreak/>
        <w:t>References</w:t>
      </w:r>
    </w:p>
    <w:p w:rsidR="006B09A6" w:rsidRDefault="00A51FE3" w:rsidP="006B09A6">
      <w:pPr>
        <w:spacing w:line="480" w:lineRule="auto"/>
        <w:ind w:left="720" w:hanging="720"/>
      </w:pPr>
      <w:r w:rsidRPr="006B09A6">
        <w:t>Prat, A., &amp; Valletti, T. M. (2019). Attention oligopoly. </w:t>
      </w:r>
      <w:r w:rsidRPr="006B09A6">
        <w:rPr>
          <w:i/>
          <w:iCs/>
        </w:rPr>
        <w:t>Available at SSRN 3197930</w:t>
      </w:r>
      <w:r w:rsidRPr="006B09A6">
        <w:t>.</w:t>
      </w:r>
    </w:p>
    <w:p w:rsidR="006B09A6" w:rsidRDefault="00A51FE3" w:rsidP="006B09A6">
      <w:pPr>
        <w:spacing w:line="480" w:lineRule="auto"/>
        <w:ind w:left="720" w:hanging="720"/>
      </w:pPr>
      <w:r w:rsidRPr="006B09A6">
        <w:t xml:space="preserve">Song, W. A. N. G., Xia, D. I. N. G., &amp; Fang, L. I. (2019). Pricing of information products in the oligopoly market considering the impact of piracy. </w:t>
      </w:r>
      <w:r w:rsidRPr="006B09A6">
        <w:rPr>
          <w:i/>
          <w:iCs/>
        </w:rPr>
        <w:t>Science-Technology and Management</w:t>
      </w:r>
      <w:r w:rsidRPr="006B09A6">
        <w:t>, (1), 12.</w:t>
      </w:r>
    </w:p>
    <w:sectPr w:rsidR="006B09A6" w:rsidSect="006B09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F05" w:rsidRDefault="00852F05">
      <w:r>
        <w:separator/>
      </w:r>
    </w:p>
  </w:endnote>
  <w:endnote w:type="continuationSeparator" w:id="0">
    <w:p w:rsidR="00852F05" w:rsidRDefault="00852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F05" w:rsidRDefault="00852F05">
      <w:r>
        <w:separator/>
      </w:r>
    </w:p>
  </w:footnote>
  <w:footnote w:type="continuationSeparator" w:id="0">
    <w:p w:rsidR="00852F05" w:rsidRDefault="00852F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5255283"/>
      <w:docPartObj>
        <w:docPartGallery w:val="Page Numbers (Top of Page)"/>
        <w:docPartUnique/>
      </w:docPartObj>
    </w:sdtPr>
    <w:sdtEndPr>
      <w:rPr>
        <w:noProof/>
      </w:rPr>
    </w:sdtEndPr>
    <w:sdtContent>
      <w:p w:rsidR="006B09A6" w:rsidRDefault="00A51FE3">
        <w:pPr>
          <w:pStyle w:val="Header"/>
          <w:jc w:val="right"/>
        </w:pPr>
        <w:r w:rsidRPr="006B09A6">
          <w:t xml:space="preserve">COCA COLA COMPANY AS AN OLIGOPOLY      </w:t>
        </w:r>
        <w:r>
          <w:t xml:space="preserve">                          </w:t>
        </w:r>
        <w:r w:rsidRPr="006B09A6">
          <w:t xml:space="preserve">                                         </w:t>
        </w:r>
        <w:r>
          <w:fldChar w:fldCharType="begin"/>
        </w:r>
        <w:r>
          <w:instrText xml:space="preserve"> PAGE   \* MERGEFORMAT </w:instrText>
        </w:r>
        <w:r>
          <w:fldChar w:fldCharType="separate"/>
        </w:r>
        <w:r w:rsidR="00E27828">
          <w:rPr>
            <w:noProof/>
          </w:rPr>
          <w:t>3</w:t>
        </w:r>
        <w:r>
          <w:rPr>
            <w:noProof/>
          </w:rPr>
          <w:fldChar w:fldCharType="end"/>
        </w:r>
      </w:p>
    </w:sdtContent>
  </w:sdt>
  <w:p w:rsidR="006B09A6" w:rsidRDefault="006B09A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9A6" w:rsidRDefault="00A51FE3">
    <w:pPr>
      <w:pStyle w:val="Header"/>
    </w:pPr>
    <w:r>
      <w:t>Running Head: COCA-COLA COMPANY AS AN OLIGOPOLY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63C"/>
    <w:rsid w:val="001E5BA2"/>
    <w:rsid w:val="005E5976"/>
    <w:rsid w:val="006B09A6"/>
    <w:rsid w:val="00754FA2"/>
    <w:rsid w:val="00852F05"/>
    <w:rsid w:val="0087447B"/>
    <w:rsid w:val="0090221C"/>
    <w:rsid w:val="0095763C"/>
    <w:rsid w:val="00A51FE3"/>
    <w:rsid w:val="00A771A2"/>
    <w:rsid w:val="00C4594E"/>
    <w:rsid w:val="00D950E5"/>
    <w:rsid w:val="00DB3E08"/>
    <w:rsid w:val="00E27828"/>
    <w:rsid w:val="00F0543F"/>
    <w:rsid w:val="00F17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9C94F0-6E4A-4200-86A3-E66BFDC69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9A6"/>
    <w:pPr>
      <w:tabs>
        <w:tab w:val="center" w:pos="4680"/>
        <w:tab w:val="right" w:pos="9360"/>
      </w:tabs>
    </w:pPr>
  </w:style>
  <w:style w:type="character" w:customStyle="1" w:styleId="HeaderChar">
    <w:name w:val="Header Char"/>
    <w:basedOn w:val="DefaultParagraphFont"/>
    <w:link w:val="Header"/>
    <w:uiPriority w:val="99"/>
    <w:rsid w:val="006B09A6"/>
  </w:style>
  <w:style w:type="paragraph" w:styleId="Footer">
    <w:name w:val="footer"/>
    <w:basedOn w:val="Normal"/>
    <w:link w:val="FooterChar"/>
    <w:uiPriority w:val="99"/>
    <w:unhideWhenUsed/>
    <w:rsid w:val="006B09A6"/>
    <w:pPr>
      <w:tabs>
        <w:tab w:val="center" w:pos="4680"/>
        <w:tab w:val="right" w:pos="9360"/>
      </w:tabs>
    </w:pPr>
  </w:style>
  <w:style w:type="character" w:customStyle="1" w:styleId="FooterChar">
    <w:name w:val="Footer Char"/>
    <w:basedOn w:val="DefaultParagraphFont"/>
    <w:link w:val="Footer"/>
    <w:uiPriority w:val="99"/>
    <w:rsid w:val="006B0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2020-02-11T08:54:00Z</dcterms:created>
  <dcterms:modified xsi:type="dcterms:W3CDTF">2020-02-11T08:54:00Z</dcterms:modified>
</cp:coreProperties>
</file>